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95159" w14:textId="77777777" w:rsidR="008905B3" w:rsidRPr="00FE6879" w:rsidRDefault="008905B3" w:rsidP="008905B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E6879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 по экологии   2019-2020 год</w:t>
      </w:r>
    </w:p>
    <w:p w14:paraId="5AE2A629" w14:textId="4358178C" w:rsidR="008905B3" w:rsidRDefault="008905B3" w:rsidP="008905B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6879">
        <w:rPr>
          <w:rFonts w:ascii="Times New Roman" w:hAnsi="Times New Roman" w:cs="Times New Roman"/>
          <w:b/>
          <w:bCs/>
          <w:sz w:val="24"/>
          <w:szCs w:val="24"/>
        </w:rPr>
        <w:t xml:space="preserve">Школьный этап     8 – 9 класс     </w:t>
      </w:r>
      <w:r>
        <w:rPr>
          <w:rFonts w:ascii="Times New Roman" w:hAnsi="Times New Roman" w:cs="Times New Roman"/>
          <w:b/>
          <w:bCs/>
          <w:sz w:val="24"/>
          <w:szCs w:val="24"/>
        </w:rPr>
        <w:t>ОТВЕТЫ</w:t>
      </w:r>
      <w:r w:rsidR="00B47481">
        <w:rPr>
          <w:rFonts w:ascii="Times New Roman" w:hAnsi="Times New Roman" w:cs="Times New Roman"/>
          <w:b/>
          <w:bCs/>
          <w:sz w:val="24"/>
          <w:szCs w:val="24"/>
        </w:rPr>
        <w:t xml:space="preserve">     Максимальный балл - 55</w:t>
      </w:r>
    </w:p>
    <w:p w14:paraId="2C05441E" w14:textId="4BF99776" w:rsidR="008905B3" w:rsidRDefault="008905B3" w:rsidP="008905B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1 За каждый правильный ответ 1 балл. Всего 20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8905B3" w14:paraId="65F6166E" w14:textId="77777777" w:rsidTr="008905B3">
        <w:tc>
          <w:tcPr>
            <w:tcW w:w="445" w:type="dxa"/>
          </w:tcPr>
          <w:p w14:paraId="4757A98D" w14:textId="3717D0FD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445" w:type="dxa"/>
          </w:tcPr>
          <w:p w14:paraId="09105C18" w14:textId="63FF6F83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5" w:type="dxa"/>
          </w:tcPr>
          <w:p w14:paraId="53A9BE56" w14:textId="5965E44F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5" w:type="dxa"/>
          </w:tcPr>
          <w:p w14:paraId="31F7DD3B" w14:textId="34F47DDF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5" w:type="dxa"/>
          </w:tcPr>
          <w:p w14:paraId="0CEF012B" w14:textId="228D9F51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5" w:type="dxa"/>
          </w:tcPr>
          <w:p w14:paraId="480C9534" w14:textId="2E25AEF5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5" w:type="dxa"/>
          </w:tcPr>
          <w:p w14:paraId="25C4C9C7" w14:textId="76B5C03F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5" w:type="dxa"/>
          </w:tcPr>
          <w:p w14:paraId="097DA1A0" w14:textId="359D2986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45" w:type="dxa"/>
          </w:tcPr>
          <w:p w14:paraId="33AE31CC" w14:textId="694EBE3D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45" w:type="dxa"/>
          </w:tcPr>
          <w:p w14:paraId="3CB91B34" w14:textId="0CE50BB8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14:paraId="2455674B" w14:textId="63ED4B9C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5" w:type="dxa"/>
          </w:tcPr>
          <w:p w14:paraId="7B687412" w14:textId="769F39B4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5" w:type="dxa"/>
          </w:tcPr>
          <w:p w14:paraId="7139CFD8" w14:textId="1AC9BC3B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5" w:type="dxa"/>
          </w:tcPr>
          <w:p w14:paraId="51E794AB" w14:textId="6519277D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5" w:type="dxa"/>
          </w:tcPr>
          <w:p w14:paraId="3C3F400F" w14:textId="35A795D7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45" w:type="dxa"/>
          </w:tcPr>
          <w:p w14:paraId="6189546B" w14:textId="2D1EBCF2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45" w:type="dxa"/>
          </w:tcPr>
          <w:p w14:paraId="6C7865F5" w14:textId="24A50C2C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45" w:type="dxa"/>
          </w:tcPr>
          <w:p w14:paraId="61EC6715" w14:textId="63CBD37C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45" w:type="dxa"/>
          </w:tcPr>
          <w:p w14:paraId="453B6CDE" w14:textId="62C8F69E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45" w:type="dxa"/>
          </w:tcPr>
          <w:p w14:paraId="13CC4B21" w14:textId="5E0241D8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45" w:type="dxa"/>
          </w:tcPr>
          <w:p w14:paraId="1F6AF999" w14:textId="2B1EF7C9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8905B3" w14:paraId="46F5289D" w14:textId="77777777" w:rsidTr="008905B3">
        <w:tc>
          <w:tcPr>
            <w:tcW w:w="445" w:type="dxa"/>
          </w:tcPr>
          <w:p w14:paraId="2CC76E7A" w14:textId="7D132F03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  <w:tc>
          <w:tcPr>
            <w:tcW w:w="445" w:type="dxa"/>
          </w:tcPr>
          <w:p w14:paraId="79E6031A" w14:textId="41345937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5" w:type="dxa"/>
          </w:tcPr>
          <w:p w14:paraId="0811F2E9" w14:textId="104F7A89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5" w:type="dxa"/>
          </w:tcPr>
          <w:p w14:paraId="33A08EDD" w14:textId="541C8E4B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5" w:type="dxa"/>
          </w:tcPr>
          <w:p w14:paraId="3195934C" w14:textId="668BB9BF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5" w:type="dxa"/>
          </w:tcPr>
          <w:p w14:paraId="52408A5F" w14:textId="1961C0D0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5" w:type="dxa"/>
          </w:tcPr>
          <w:p w14:paraId="11094E75" w14:textId="562E98AB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5" w:type="dxa"/>
          </w:tcPr>
          <w:p w14:paraId="2D13A038" w14:textId="54A3BF4C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5" w:type="dxa"/>
          </w:tcPr>
          <w:p w14:paraId="64F64348" w14:textId="28EEA505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5" w:type="dxa"/>
          </w:tcPr>
          <w:p w14:paraId="5680112C" w14:textId="663D858F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5" w:type="dxa"/>
          </w:tcPr>
          <w:p w14:paraId="0A1FB408" w14:textId="6139A97F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5" w:type="dxa"/>
          </w:tcPr>
          <w:p w14:paraId="7D4A51B9" w14:textId="7C285236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5" w:type="dxa"/>
          </w:tcPr>
          <w:p w14:paraId="272E169A" w14:textId="31E6E318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5" w:type="dxa"/>
          </w:tcPr>
          <w:p w14:paraId="2E25D71B" w14:textId="01A2E4C4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5" w:type="dxa"/>
          </w:tcPr>
          <w:p w14:paraId="7CB9F362" w14:textId="612EECE5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5" w:type="dxa"/>
          </w:tcPr>
          <w:p w14:paraId="04BAE8DF" w14:textId="60430826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5" w:type="dxa"/>
          </w:tcPr>
          <w:p w14:paraId="118466A4" w14:textId="069C81E2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5" w:type="dxa"/>
          </w:tcPr>
          <w:p w14:paraId="1F625AD3" w14:textId="3D2F7A0B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5" w:type="dxa"/>
          </w:tcPr>
          <w:p w14:paraId="1B4321CD" w14:textId="6169C1A6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5" w:type="dxa"/>
          </w:tcPr>
          <w:p w14:paraId="79748472" w14:textId="3136EC5A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5" w:type="dxa"/>
          </w:tcPr>
          <w:p w14:paraId="0609F47E" w14:textId="2315F384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78A4D24E" w14:textId="0F6D83EA" w:rsidR="00013CEE" w:rsidRDefault="008905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05B3">
        <w:rPr>
          <w:rFonts w:ascii="Times New Roman" w:hAnsi="Times New Roman" w:cs="Times New Roman"/>
          <w:b/>
          <w:bCs/>
          <w:sz w:val="24"/>
          <w:szCs w:val="24"/>
        </w:rPr>
        <w:t>Часть 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кажд</w:t>
      </w:r>
      <w:r w:rsidR="00916894">
        <w:rPr>
          <w:rFonts w:ascii="Times New Roman" w:hAnsi="Times New Roman" w:cs="Times New Roman"/>
          <w:b/>
          <w:bCs/>
          <w:sz w:val="24"/>
          <w:szCs w:val="24"/>
        </w:rPr>
        <w:t>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правильн</w:t>
      </w:r>
      <w:r w:rsidR="00916894">
        <w:rPr>
          <w:rFonts w:ascii="Times New Roman" w:hAnsi="Times New Roman" w:cs="Times New Roman"/>
          <w:b/>
          <w:bCs/>
          <w:sz w:val="24"/>
          <w:szCs w:val="24"/>
        </w:rPr>
        <w:t>о выполненное задание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максимум 2 балла. </w:t>
      </w:r>
      <w:r w:rsidR="008E3C17">
        <w:rPr>
          <w:rFonts w:ascii="Times New Roman" w:hAnsi="Times New Roman" w:cs="Times New Roman"/>
          <w:b/>
          <w:bCs/>
          <w:sz w:val="24"/>
          <w:szCs w:val="24"/>
        </w:rPr>
        <w:t>Одна ошибка -1 балл, две -три ошибки – 0 баллов</w:t>
      </w:r>
      <w:r w:rsidR="0091689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3C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Всего</w:t>
      </w:r>
      <w:r w:rsidR="0091689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8 баллов</w:t>
      </w:r>
    </w:p>
    <w:p w14:paraId="66E1075C" w14:textId="095DF922" w:rsidR="008905B3" w:rsidRDefault="008905B3" w:rsidP="008905B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456</w:t>
      </w:r>
    </w:p>
    <w:p w14:paraId="752B55E1" w14:textId="490C585B" w:rsidR="008905B3" w:rsidRDefault="008905B3" w:rsidP="008905B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146</w:t>
      </w:r>
    </w:p>
    <w:p w14:paraId="79A66A2E" w14:textId="447072FB" w:rsidR="008905B3" w:rsidRDefault="008905B3" w:rsidP="008905B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136</w:t>
      </w:r>
    </w:p>
    <w:p w14:paraId="28F7EDB0" w14:textId="622A9BF4" w:rsidR="008905B3" w:rsidRDefault="008905B3" w:rsidP="008905B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246</w:t>
      </w:r>
    </w:p>
    <w:p w14:paraId="17ADDAC0" w14:textId="1291F9B7" w:rsidR="008905B3" w:rsidRDefault="008905B3" w:rsidP="008905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3 За каждое правильно указанное соответствие 1 балл</w:t>
      </w:r>
    </w:p>
    <w:p w14:paraId="20975BD0" w14:textId="5AFD9655" w:rsidR="008905B3" w:rsidRPr="008905B3" w:rsidRDefault="008905B3" w:rsidP="008905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E3C17">
        <w:rPr>
          <w:rFonts w:ascii="Times New Roman" w:hAnsi="Times New Roman" w:cs="Times New Roman"/>
          <w:b/>
          <w:bCs/>
          <w:sz w:val="24"/>
          <w:szCs w:val="24"/>
        </w:rPr>
        <w:t>(6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7"/>
        <w:gridCol w:w="1313"/>
        <w:gridCol w:w="1313"/>
        <w:gridCol w:w="1313"/>
        <w:gridCol w:w="1313"/>
        <w:gridCol w:w="1313"/>
        <w:gridCol w:w="1313"/>
      </w:tblGrid>
      <w:tr w:rsidR="008905B3" w14:paraId="79AD8F5E" w14:textId="77777777" w:rsidTr="008905B3">
        <w:tc>
          <w:tcPr>
            <w:tcW w:w="1335" w:type="dxa"/>
          </w:tcPr>
          <w:p w14:paraId="6712C88A" w14:textId="0EC9C988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Признак </w:t>
            </w:r>
          </w:p>
        </w:tc>
        <w:tc>
          <w:tcPr>
            <w:tcW w:w="1335" w:type="dxa"/>
          </w:tcPr>
          <w:p w14:paraId="56A44AF2" w14:textId="3D8952E3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35" w:type="dxa"/>
          </w:tcPr>
          <w:p w14:paraId="77DC0692" w14:textId="583D9D23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35" w:type="dxa"/>
          </w:tcPr>
          <w:p w14:paraId="4EF4F504" w14:textId="4EC23D47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335" w:type="dxa"/>
          </w:tcPr>
          <w:p w14:paraId="26687C89" w14:textId="0CB5A669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335" w:type="dxa"/>
          </w:tcPr>
          <w:p w14:paraId="117E64B2" w14:textId="2FBDC6EA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335" w:type="dxa"/>
          </w:tcPr>
          <w:p w14:paraId="38E9BABC" w14:textId="1E84BE66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8905B3" w14:paraId="665FB43E" w14:textId="77777777" w:rsidTr="008905B3">
        <w:tc>
          <w:tcPr>
            <w:tcW w:w="1335" w:type="dxa"/>
          </w:tcPr>
          <w:p w14:paraId="1261F785" w14:textId="3E9D8F25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сообщества</w:t>
            </w:r>
          </w:p>
        </w:tc>
        <w:tc>
          <w:tcPr>
            <w:tcW w:w="1335" w:type="dxa"/>
          </w:tcPr>
          <w:p w14:paraId="53617239" w14:textId="65891C27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14:paraId="5C67C46E" w14:textId="580A00D9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14:paraId="13E793FE" w14:textId="12CF6844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14:paraId="36253D8F" w14:textId="39DFAD9A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14:paraId="4DB758F6" w14:textId="5513CFED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14:paraId="0DDCB02F" w14:textId="741C8EE9" w:rsidR="008905B3" w:rsidRDefault="008905B3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5865307E" w14:textId="52B976E1" w:rsidR="008905B3" w:rsidRPr="008905B3" w:rsidRDefault="008905B3" w:rsidP="008905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8E3C17">
        <w:rPr>
          <w:rFonts w:ascii="Times New Roman" w:hAnsi="Times New Roman" w:cs="Times New Roman"/>
          <w:b/>
          <w:bCs/>
          <w:sz w:val="24"/>
          <w:szCs w:val="24"/>
        </w:rPr>
        <w:t>(6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1"/>
        <w:gridCol w:w="1309"/>
        <w:gridCol w:w="1309"/>
        <w:gridCol w:w="1309"/>
        <w:gridCol w:w="1309"/>
        <w:gridCol w:w="1309"/>
        <w:gridCol w:w="1309"/>
      </w:tblGrid>
      <w:tr w:rsidR="008905B3" w14:paraId="0AD81827" w14:textId="77777777" w:rsidTr="008905B3">
        <w:tc>
          <w:tcPr>
            <w:tcW w:w="1335" w:type="dxa"/>
          </w:tcPr>
          <w:p w14:paraId="0428DC4C" w14:textId="0338816F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Организмы</w:t>
            </w:r>
          </w:p>
        </w:tc>
        <w:tc>
          <w:tcPr>
            <w:tcW w:w="1335" w:type="dxa"/>
          </w:tcPr>
          <w:p w14:paraId="2E9813F2" w14:textId="458E7F4B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35" w:type="dxa"/>
          </w:tcPr>
          <w:p w14:paraId="1B41F791" w14:textId="06B63418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35" w:type="dxa"/>
          </w:tcPr>
          <w:p w14:paraId="4CC3488C" w14:textId="16F93A03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335" w:type="dxa"/>
          </w:tcPr>
          <w:p w14:paraId="7AC2F8A6" w14:textId="72334EE4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335" w:type="dxa"/>
          </w:tcPr>
          <w:p w14:paraId="24C9F7AF" w14:textId="35667DCF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335" w:type="dxa"/>
          </w:tcPr>
          <w:p w14:paraId="732FC651" w14:textId="37F54724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8905B3" w14:paraId="0C7824F0" w14:textId="77777777" w:rsidTr="008905B3">
        <w:tc>
          <w:tcPr>
            <w:tcW w:w="1335" w:type="dxa"/>
          </w:tcPr>
          <w:p w14:paraId="1F233410" w14:textId="1C9CC717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отношений</w:t>
            </w:r>
          </w:p>
        </w:tc>
        <w:tc>
          <w:tcPr>
            <w:tcW w:w="1335" w:type="dxa"/>
          </w:tcPr>
          <w:p w14:paraId="2490FD84" w14:textId="76777010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14:paraId="695A712A" w14:textId="5F130D06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14:paraId="4DB44BA6" w14:textId="78E778B7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14:paraId="18C6EEA8" w14:textId="630F0701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14:paraId="22BE6439" w14:textId="528C9B63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14:paraId="7D17933A" w14:textId="7731FFA0" w:rsidR="008905B3" w:rsidRDefault="008E3C17" w:rsidP="00890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32B34A76" w14:textId="680F11B0" w:rsidR="008E3C17" w:rsidRDefault="008E3C17" w:rsidP="008905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(5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9"/>
        <w:gridCol w:w="1309"/>
        <w:gridCol w:w="1309"/>
        <w:gridCol w:w="1309"/>
        <w:gridCol w:w="1309"/>
        <w:gridCol w:w="1309"/>
      </w:tblGrid>
      <w:tr w:rsidR="008E3C17" w14:paraId="0EDA2277" w14:textId="77777777" w:rsidTr="008E3C17">
        <w:tc>
          <w:tcPr>
            <w:tcW w:w="1491" w:type="dxa"/>
          </w:tcPr>
          <w:p w14:paraId="38556D0F" w14:textId="23384B6C" w:rsidR="008E3C17" w:rsidRDefault="008E3C17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1309" w:type="dxa"/>
          </w:tcPr>
          <w:p w14:paraId="4045BA88" w14:textId="77777777" w:rsidR="008E3C17" w:rsidRDefault="008E3C17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09" w:type="dxa"/>
          </w:tcPr>
          <w:p w14:paraId="4E11C454" w14:textId="77777777" w:rsidR="008E3C17" w:rsidRDefault="008E3C17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09" w:type="dxa"/>
          </w:tcPr>
          <w:p w14:paraId="1AA5AAF3" w14:textId="77777777" w:rsidR="008E3C17" w:rsidRDefault="008E3C17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309" w:type="dxa"/>
          </w:tcPr>
          <w:p w14:paraId="609BFD59" w14:textId="77777777" w:rsidR="008E3C17" w:rsidRDefault="008E3C17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309" w:type="dxa"/>
          </w:tcPr>
          <w:p w14:paraId="5B532DB3" w14:textId="77777777" w:rsidR="008E3C17" w:rsidRDefault="008E3C17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8E3C17" w14:paraId="6A425937" w14:textId="77777777" w:rsidTr="008E3C17">
        <w:tc>
          <w:tcPr>
            <w:tcW w:w="1491" w:type="dxa"/>
          </w:tcPr>
          <w:p w14:paraId="6168F104" w14:textId="3FF128F6" w:rsidR="008E3C17" w:rsidRDefault="008E3C17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Среда</w:t>
            </w:r>
          </w:p>
        </w:tc>
        <w:tc>
          <w:tcPr>
            <w:tcW w:w="1309" w:type="dxa"/>
          </w:tcPr>
          <w:p w14:paraId="11F312BA" w14:textId="6733F5DC" w:rsidR="008E3C17" w:rsidRDefault="00123A81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09" w:type="dxa"/>
          </w:tcPr>
          <w:p w14:paraId="35222F1B" w14:textId="0564813E" w:rsidR="008E3C17" w:rsidRDefault="00123A81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09" w:type="dxa"/>
          </w:tcPr>
          <w:p w14:paraId="7B75E7DC" w14:textId="7BBEE8A2" w:rsidR="008E3C17" w:rsidRDefault="00123A81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09" w:type="dxa"/>
          </w:tcPr>
          <w:p w14:paraId="754CE6F1" w14:textId="65EF8922" w:rsidR="008E3C17" w:rsidRDefault="00123A81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09" w:type="dxa"/>
          </w:tcPr>
          <w:p w14:paraId="2244ADDA" w14:textId="316CC7FA" w:rsidR="008E3C17" w:rsidRDefault="00123A81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</w:tbl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8E3C17" w:rsidRPr="000D5FA2" w14:paraId="5D12143B" w14:textId="77777777" w:rsidTr="00DB0A37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06F50C2D" w14:textId="6D69EEE6" w:rsidR="008E3C17" w:rsidRPr="00123A81" w:rsidRDefault="008E3C17" w:rsidP="00DB0A3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123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0F0F0"/>
                <w:lang w:eastAsia="ru-RU"/>
              </w:rPr>
              <w:t>Часть 4</w:t>
            </w:r>
          </w:p>
          <w:p w14:paraId="01E0C761" w14:textId="77777777" w:rsidR="008E3C17" w:rsidRPr="000D5FA2" w:rsidRDefault="008E3C17" w:rsidP="00DB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FA2">
              <w:rPr>
                <w:rFonts w:ascii="Times New Roman" w:hAnsi="Times New Roman" w:cs="Times New Roman"/>
                <w:sz w:val="24"/>
                <w:szCs w:val="24"/>
              </w:rPr>
              <w:t xml:space="preserve">1.Каково воздействие человека на газовый состав атмосферы? Какие меры могут позволить снизить и компенсировать это воздействие? </w:t>
            </w:r>
          </w:p>
          <w:p w14:paraId="274D8676" w14:textId="77777777" w:rsidR="008E3C17" w:rsidRPr="00916894" w:rsidRDefault="008E3C17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Ответьте на вопросы. За ответ от 0 до 2 баллов. Всего за задание 4 балла. </w:t>
            </w:r>
          </w:p>
          <w:p w14:paraId="642C2352" w14:textId="77777777" w:rsidR="008E3C17" w:rsidRPr="000D5FA2" w:rsidRDefault="008E3C17" w:rsidP="00DB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FA2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Примерный вариант ответа 1. В результате деятельности человека повышается концентрация различных загрязняющих веществ (включая окислы серы и азота). Повышается концентрация парниковых газов (прежде всего, СО2), которые влияют на изменение климата. </w:t>
            </w:r>
          </w:p>
          <w:p w14:paraId="0C53DFE0" w14:textId="77777777" w:rsidR="008E3C17" w:rsidRPr="000D5FA2" w:rsidRDefault="008E3C17" w:rsidP="00DB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2.</w:t>
            </w:r>
            <w:r w:rsidRPr="000D5FA2">
              <w:rPr>
                <w:rFonts w:ascii="Times New Roman" w:hAnsi="Times New Roman" w:cs="Times New Roman"/>
                <w:sz w:val="24"/>
                <w:szCs w:val="24"/>
              </w:rPr>
              <w:t xml:space="preserve"> Почему в "Стратегии экологической безопасности Российской Федерации на период  до 2025 года" среди основных показателей для оценки состояния экологической безопасности отмечена «доля территорий, занятых лесами» и «доля особо охраняемых природных территорий»?  </w:t>
            </w:r>
          </w:p>
          <w:p w14:paraId="08C05B1C" w14:textId="77777777" w:rsidR="008E3C17" w:rsidRPr="00916894" w:rsidRDefault="008E3C17" w:rsidP="00DB0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Ответьте на вопрос. Приведите три аргумента. За аргумент от 0 до 2 баллов. Всего  за задание 6 баллов. </w:t>
            </w:r>
          </w:p>
          <w:p w14:paraId="567406A1" w14:textId="77777777" w:rsidR="008E3C17" w:rsidRPr="000D5FA2" w:rsidRDefault="008E3C17" w:rsidP="00DB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FA2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Примерный вариант ответа 1. Поддержание баланса биосферы (включая жизнеобеспечивающие функции, круговорот вещества и энергии, газовый состав </w:t>
            </w:r>
            <w:r w:rsidRPr="000D5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атмосферы и пр.), как непременного условия для обеспечения здоровья человека и возможностей для дальнейшего развития. </w:t>
            </w:r>
          </w:p>
          <w:p w14:paraId="3C2F36F0" w14:textId="77777777" w:rsidR="008E3C17" w:rsidRPr="000D5FA2" w:rsidRDefault="008E3C17" w:rsidP="00DB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FA2">
              <w:rPr>
                <w:rFonts w:ascii="Times New Roman" w:hAnsi="Times New Roman" w:cs="Times New Roman"/>
                <w:sz w:val="24"/>
                <w:szCs w:val="24"/>
              </w:rPr>
              <w:t xml:space="preserve">2. Сохранение биоразнообразия (включая как популяции отдельных видов,  так и сообществ, и экосистемы). Наиболее эффективно это можно осуществлять на территории ООПТ. </w:t>
            </w:r>
          </w:p>
          <w:p w14:paraId="7A5B76F7" w14:textId="77777777" w:rsidR="008E3C17" w:rsidRPr="000D5FA2" w:rsidRDefault="008E3C17" w:rsidP="00DB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FA2">
              <w:rPr>
                <w:rFonts w:ascii="Times New Roman" w:hAnsi="Times New Roman" w:cs="Times New Roman"/>
                <w:sz w:val="24"/>
                <w:szCs w:val="24"/>
              </w:rPr>
              <w:t xml:space="preserve">3. Смягчение последствий негативного воздействия антропогенной деятельности  на климат. Леса позволяют депонировать углерод, тем самым компенсируя повышение его концентрации в атмосфере вследствие деятельности человека. Кроме того, природные экосистемы, в особенности леса, смягчают климатические изменения, создавая микроклимат. </w:t>
            </w:r>
          </w:p>
          <w:p w14:paraId="21EFE382" w14:textId="77777777" w:rsidR="008E3C17" w:rsidRPr="000D5FA2" w:rsidRDefault="008E3C17" w:rsidP="00DB0A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  <w:p w14:paraId="0AF7BCC9" w14:textId="77777777" w:rsidR="008E3C17" w:rsidRPr="000D5FA2" w:rsidRDefault="008E3C17" w:rsidP="00DB0A37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1E954B" w14:textId="77777777" w:rsidR="008E3C17" w:rsidRPr="008905B3" w:rsidRDefault="008E3C17" w:rsidP="008E3C1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ECA854C" w14:textId="77777777" w:rsidR="008E3C17" w:rsidRPr="008905B3" w:rsidRDefault="008E3C17" w:rsidP="008905B3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E3C17" w:rsidRPr="00890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691F9A"/>
    <w:multiLevelType w:val="hybridMultilevel"/>
    <w:tmpl w:val="039AA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336"/>
    <w:rsid w:val="00013CEE"/>
    <w:rsid w:val="00123A81"/>
    <w:rsid w:val="00243336"/>
    <w:rsid w:val="008905B3"/>
    <w:rsid w:val="008E3C17"/>
    <w:rsid w:val="00916894"/>
    <w:rsid w:val="00B47481"/>
    <w:rsid w:val="00FC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6323"/>
  <w15:chartTrackingRefBased/>
  <w15:docId w15:val="{86D7997B-5188-4778-BB5E-5DEC29AB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90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0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0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9</cp:revision>
  <dcterms:created xsi:type="dcterms:W3CDTF">2019-09-05T13:45:00Z</dcterms:created>
  <dcterms:modified xsi:type="dcterms:W3CDTF">2019-09-14T20:04:00Z</dcterms:modified>
</cp:coreProperties>
</file>